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7F09C1" w14:textId="0656F1E2" w:rsidR="00EE3830" w:rsidRPr="0087258B" w:rsidRDefault="00881F62">
      <w:pPr>
        <w:rPr>
          <w:rFonts w:cstheme="minorHAnsi"/>
          <w:sz w:val="24"/>
          <w:szCs w:val="24"/>
        </w:rPr>
      </w:pPr>
      <w:r w:rsidRPr="0087258B">
        <w:rPr>
          <w:rFonts w:cstheme="minorHAnsi"/>
          <w:sz w:val="24"/>
          <w:szCs w:val="24"/>
        </w:rPr>
        <w:t>Tiekėjams</w:t>
      </w:r>
      <w:r w:rsidRPr="0087258B">
        <w:rPr>
          <w:rFonts w:cstheme="minorHAnsi"/>
          <w:sz w:val="24"/>
          <w:szCs w:val="24"/>
        </w:rPr>
        <w:tab/>
      </w:r>
      <w:r w:rsidRPr="0087258B">
        <w:rPr>
          <w:rFonts w:cstheme="minorHAnsi"/>
          <w:sz w:val="24"/>
          <w:szCs w:val="24"/>
        </w:rPr>
        <w:tab/>
      </w:r>
      <w:r w:rsidRPr="0087258B">
        <w:rPr>
          <w:rFonts w:cstheme="minorHAnsi"/>
          <w:sz w:val="24"/>
          <w:szCs w:val="24"/>
        </w:rPr>
        <w:tab/>
      </w:r>
      <w:r w:rsidRPr="0087258B">
        <w:rPr>
          <w:rFonts w:cstheme="minorHAnsi"/>
          <w:sz w:val="24"/>
          <w:szCs w:val="24"/>
        </w:rPr>
        <w:tab/>
      </w:r>
      <w:r w:rsidRPr="0087258B">
        <w:rPr>
          <w:rFonts w:cstheme="minorHAnsi"/>
          <w:sz w:val="24"/>
          <w:szCs w:val="24"/>
        </w:rPr>
        <w:tab/>
      </w:r>
      <w:r w:rsidRPr="0087258B">
        <w:rPr>
          <w:rFonts w:cstheme="minorHAnsi"/>
          <w:sz w:val="24"/>
          <w:szCs w:val="24"/>
        </w:rPr>
        <w:tab/>
        <w:t>2024-</w:t>
      </w:r>
      <w:r w:rsidR="0087258B" w:rsidRPr="0087258B">
        <w:rPr>
          <w:rFonts w:cstheme="minorHAnsi"/>
          <w:sz w:val="24"/>
          <w:szCs w:val="24"/>
        </w:rPr>
        <w:t>08-23</w:t>
      </w:r>
    </w:p>
    <w:p w14:paraId="5A1B54EC" w14:textId="77777777" w:rsidR="00881F62" w:rsidRPr="0087258B" w:rsidRDefault="00881F62">
      <w:pPr>
        <w:rPr>
          <w:rFonts w:cstheme="minorHAnsi"/>
          <w:sz w:val="24"/>
          <w:szCs w:val="24"/>
        </w:rPr>
      </w:pPr>
    </w:p>
    <w:p w14:paraId="409C7649" w14:textId="02CD564F" w:rsidR="00881F62" w:rsidRPr="0087258B" w:rsidRDefault="00881F62">
      <w:pPr>
        <w:rPr>
          <w:rFonts w:cstheme="minorHAnsi"/>
          <w:b/>
          <w:bCs/>
          <w:sz w:val="24"/>
          <w:szCs w:val="24"/>
        </w:rPr>
      </w:pPr>
      <w:r w:rsidRPr="0087258B">
        <w:rPr>
          <w:rFonts w:cstheme="minorHAnsi"/>
          <w:b/>
          <w:bCs/>
          <w:sz w:val="24"/>
          <w:szCs w:val="24"/>
        </w:rPr>
        <w:t xml:space="preserve">DĖL </w:t>
      </w:r>
      <w:r w:rsidR="00CD46DC" w:rsidRPr="0087258B">
        <w:rPr>
          <w:rFonts w:cstheme="minorHAnsi"/>
          <w:b/>
          <w:bCs/>
          <w:sz w:val="24"/>
          <w:szCs w:val="24"/>
        </w:rPr>
        <w:t>PIRKIMO SĄLYGŲ PAAIŠKINIMO</w:t>
      </w:r>
    </w:p>
    <w:p w14:paraId="5A21B67D" w14:textId="632958E7" w:rsidR="00CD46DC" w:rsidRPr="0087258B" w:rsidRDefault="00CD46DC" w:rsidP="00CD46DC">
      <w:pPr>
        <w:tabs>
          <w:tab w:val="right" w:leader="underscore" w:pos="8505"/>
        </w:tabs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  <w:r w:rsidRPr="0087258B">
        <w:rPr>
          <w:rStyle w:val="Stilius2"/>
          <w:rFonts w:asciiTheme="minorHAnsi" w:hAnsiTheme="minorHAnsi" w:cstheme="minorHAnsi"/>
        </w:rPr>
        <w:t xml:space="preserve">Informuojame apie </w:t>
      </w:r>
      <w:r w:rsidRPr="0087258B">
        <w:rPr>
          <w:rFonts w:cstheme="minorHAnsi"/>
          <w:sz w:val="24"/>
          <w:szCs w:val="24"/>
        </w:rPr>
        <w:t xml:space="preserve">Centrinėje viešųjų pirkimų informacinėje sistemoje susirašinėjimo priemonėmis gautą prašymą paaiškinti vykdomo viešojo pirkimo </w:t>
      </w:r>
      <w:sdt>
        <w:sdtPr>
          <w:rPr>
            <w:rStyle w:val="Stilius1"/>
            <w:rFonts w:asciiTheme="minorHAnsi" w:hAnsiTheme="minorHAnsi" w:cstheme="minorHAnsi"/>
            <w:i/>
            <w:iCs/>
          </w:rPr>
          <w:alias w:val="Įrašyti pirkimo pavadinimą"/>
          <w:tag w:val="Įrašyti pirkimo pavadinimą"/>
          <w:id w:val="160668504"/>
          <w:placeholder>
            <w:docPart w:val="6B13F232C3474BB487E9E713ACE661F9"/>
          </w:placeholder>
          <w:text/>
        </w:sdtPr>
        <w:sdtContent>
          <w:r w:rsidR="0087258B" w:rsidRPr="0087258B">
            <w:rPr>
              <w:rStyle w:val="Stilius1"/>
              <w:rFonts w:asciiTheme="minorHAnsi" w:hAnsiTheme="minorHAnsi" w:cstheme="minorHAnsi"/>
              <w:i/>
              <w:iCs/>
            </w:rPr>
            <w:t>734772 - (PU-12592/24) Įvairūs kelių įrenginiai</w:t>
          </w:r>
        </w:sdtContent>
      </w:sdt>
      <w:r w:rsidRPr="0087258B">
        <w:rPr>
          <w:rFonts w:cstheme="minorHAnsi"/>
          <w:sz w:val="24"/>
          <w:szCs w:val="24"/>
        </w:rPr>
        <w:t xml:space="preserve">  dokumentus.</w:t>
      </w:r>
    </w:p>
    <w:p w14:paraId="5A62B293" w14:textId="7FAE5606" w:rsidR="00CD46DC" w:rsidRPr="0087258B" w:rsidRDefault="00CD46DC" w:rsidP="00CD46DC">
      <w:pPr>
        <w:tabs>
          <w:tab w:val="left" w:pos="630"/>
        </w:tabs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  <w:r w:rsidRPr="0087258B">
        <w:rPr>
          <w:rFonts w:cstheme="minorHAnsi"/>
          <w:sz w:val="24"/>
          <w:szCs w:val="24"/>
        </w:rPr>
        <w:t xml:space="preserve">Viešojo pirkimo komisija išnagrinėjusi </w:t>
      </w:r>
      <w:r w:rsidR="00DB6356" w:rsidRPr="0087258B">
        <w:rPr>
          <w:rFonts w:cstheme="minorHAnsi"/>
          <w:sz w:val="24"/>
          <w:szCs w:val="24"/>
        </w:rPr>
        <w:t>gautą</w:t>
      </w:r>
      <w:r w:rsidRPr="0087258B">
        <w:rPr>
          <w:rFonts w:cstheme="minorHAnsi"/>
          <w:sz w:val="24"/>
          <w:szCs w:val="24"/>
        </w:rPr>
        <w:t xml:space="preserve"> pranešimą, sprendžia atsakyti į jį taip: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7258B" w:rsidRPr="0087258B" w14:paraId="06F5B352" w14:textId="77777777" w:rsidTr="006352CE">
        <w:tc>
          <w:tcPr>
            <w:tcW w:w="9628" w:type="dxa"/>
          </w:tcPr>
          <w:p w14:paraId="6BF8B3A6" w14:textId="77777777" w:rsidR="0087258B" w:rsidRPr="0087258B" w:rsidRDefault="0087258B" w:rsidP="006352CE">
            <w:pPr>
              <w:tabs>
                <w:tab w:val="left" w:pos="630"/>
              </w:tabs>
              <w:rPr>
                <w:rFonts w:cstheme="minorHAnsi"/>
                <w:b/>
                <w:bCs/>
              </w:rPr>
            </w:pPr>
            <w:r w:rsidRPr="0087258B">
              <w:rPr>
                <w:rFonts w:cstheme="minorHAnsi"/>
                <w:b/>
                <w:bCs/>
              </w:rPr>
              <w:t xml:space="preserve">Tiekėjo klausimas/prašymas </w:t>
            </w:r>
            <w:r w:rsidRPr="0087258B">
              <w:rPr>
                <w:rFonts w:cstheme="minorHAnsi"/>
              </w:rPr>
              <w:t>(kalba netaisyta)</w:t>
            </w:r>
            <w:r w:rsidRPr="0087258B">
              <w:rPr>
                <w:rFonts w:cstheme="minorHAnsi"/>
                <w:b/>
                <w:bCs/>
              </w:rPr>
              <w:t>:</w:t>
            </w:r>
          </w:p>
          <w:p w14:paraId="3F10EA34" w14:textId="77777777" w:rsidR="0087258B" w:rsidRPr="0087258B" w:rsidRDefault="0087258B" w:rsidP="006352CE">
            <w:pPr>
              <w:tabs>
                <w:tab w:val="left" w:pos="630"/>
              </w:tabs>
              <w:jc w:val="both"/>
              <w:rPr>
                <w:rFonts w:cstheme="minorHAnsi"/>
              </w:rPr>
            </w:pPr>
            <w:r w:rsidRPr="0087258B">
              <w:rPr>
                <w:rFonts w:cstheme="minorHAnsi"/>
              </w:rPr>
              <w:t xml:space="preserve">Tiekėjo deklaracija dėl atitikties Reglamento nuostatoms fiziniam asmeniui pildoma tik, jeigu tiekėjas yra fizinis asmuo? Ar juridiniam tiekėjui reikia pildyti abi deklaracijas (juridiniam ir </w:t>
            </w:r>
            <w:proofErr w:type="spellStart"/>
            <w:r w:rsidRPr="0087258B">
              <w:rPr>
                <w:rFonts w:cstheme="minorHAnsi"/>
              </w:rPr>
              <w:t>fiziniui</w:t>
            </w:r>
            <w:proofErr w:type="spellEnd"/>
            <w:r w:rsidRPr="0087258B">
              <w:rPr>
                <w:rFonts w:cstheme="minorHAnsi"/>
              </w:rPr>
              <w:t>)?</w:t>
            </w:r>
          </w:p>
        </w:tc>
      </w:tr>
      <w:tr w:rsidR="0087258B" w:rsidRPr="0087258B" w14:paraId="3B64005C" w14:textId="77777777" w:rsidTr="006352CE">
        <w:tc>
          <w:tcPr>
            <w:tcW w:w="9628" w:type="dxa"/>
          </w:tcPr>
          <w:p w14:paraId="1AED0FE2" w14:textId="77777777" w:rsidR="0087258B" w:rsidRPr="0087258B" w:rsidRDefault="0087258B" w:rsidP="006352CE">
            <w:pPr>
              <w:tabs>
                <w:tab w:val="left" w:pos="630"/>
              </w:tabs>
              <w:jc w:val="both"/>
              <w:rPr>
                <w:rFonts w:cstheme="minorHAnsi"/>
                <w:b/>
                <w:bCs/>
              </w:rPr>
            </w:pPr>
            <w:r w:rsidRPr="0087258B">
              <w:rPr>
                <w:rFonts w:cstheme="minorHAnsi"/>
                <w:b/>
                <w:bCs/>
              </w:rPr>
              <w:t>Atsakymas:</w:t>
            </w:r>
          </w:p>
          <w:p w14:paraId="13870255" w14:textId="77777777" w:rsidR="0087258B" w:rsidRPr="0087258B" w:rsidRDefault="0087258B" w:rsidP="006352CE">
            <w:pPr>
              <w:tabs>
                <w:tab w:val="left" w:pos="630"/>
              </w:tabs>
              <w:jc w:val="both"/>
              <w:rPr>
                <w:rFonts w:cstheme="minorHAnsi"/>
              </w:rPr>
            </w:pPr>
            <w:r w:rsidRPr="0087258B">
              <w:rPr>
                <w:rFonts w:cstheme="minorHAnsi"/>
              </w:rPr>
              <w:t>Tiekėjas juridinis asmuo pateikia užpildytą deklaraciją dėl (ne)atitikties Reglamento nuostatoms, kuri pateikta pirkimo sąlygų 7 priede.</w:t>
            </w:r>
          </w:p>
          <w:p w14:paraId="3D713751" w14:textId="44448FC0" w:rsidR="0087258B" w:rsidRPr="0087258B" w:rsidRDefault="0087258B" w:rsidP="006352CE">
            <w:pPr>
              <w:tabs>
                <w:tab w:val="left" w:pos="630"/>
              </w:tabs>
              <w:jc w:val="both"/>
              <w:rPr>
                <w:rFonts w:cstheme="minorHAnsi"/>
              </w:rPr>
            </w:pPr>
            <w:r w:rsidRPr="0087258B">
              <w:rPr>
                <w:rFonts w:cstheme="minorHAnsi"/>
              </w:rPr>
              <w:t>Tiekėjas fizinis asmuo pateikia užpildytą deklaraciją dėl (ne)atitikties Reglamento nuostatoms, kuri pateikta  pirkimo sąlygų 8 priede.</w:t>
            </w:r>
          </w:p>
        </w:tc>
      </w:tr>
    </w:tbl>
    <w:p w14:paraId="3D46B563" w14:textId="77777777" w:rsidR="00CD46DC" w:rsidRPr="0087258B" w:rsidRDefault="00CD46DC">
      <w:pPr>
        <w:rPr>
          <w:rFonts w:cstheme="minorHAnsi"/>
          <w:b/>
          <w:bCs/>
          <w:sz w:val="24"/>
          <w:szCs w:val="24"/>
        </w:rPr>
      </w:pPr>
    </w:p>
    <w:p w14:paraId="1C754EE7" w14:textId="77777777" w:rsidR="0087258B" w:rsidRPr="0087258B" w:rsidRDefault="0087258B">
      <w:pPr>
        <w:rPr>
          <w:rFonts w:cstheme="minorHAnsi"/>
          <w:b/>
          <w:bCs/>
          <w:sz w:val="24"/>
          <w:szCs w:val="24"/>
        </w:rPr>
      </w:pPr>
    </w:p>
    <w:p w14:paraId="28F69D5A" w14:textId="77777777" w:rsidR="0087258B" w:rsidRPr="0087258B" w:rsidRDefault="0087258B">
      <w:pPr>
        <w:rPr>
          <w:rFonts w:cstheme="minorHAnsi"/>
          <w:b/>
          <w:bCs/>
          <w:sz w:val="24"/>
          <w:szCs w:val="24"/>
        </w:rPr>
      </w:pPr>
    </w:p>
    <w:sectPr w:rsidR="0087258B" w:rsidRPr="0087258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4D1"/>
    <w:rsid w:val="001F2F58"/>
    <w:rsid w:val="007741E2"/>
    <w:rsid w:val="00812869"/>
    <w:rsid w:val="0087258B"/>
    <w:rsid w:val="00881F62"/>
    <w:rsid w:val="008A6752"/>
    <w:rsid w:val="00970E86"/>
    <w:rsid w:val="00A554D1"/>
    <w:rsid w:val="00CD46DC"/>
    <w:rsid w:val="00DB6356"/>
    <w:rsid w:val="00EE3830"/>
    <w:rsid w:val="00F1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9411"/>
  <w15:chartTrackingRefBased/>
  <w15:docId w15:val="{AF92C2EB-0946-4B7C-B607-CF85E4D03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88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Grietas">
    <w:name w:val="Strong"/>
    <w:basedOn w:val="Numatytasispastraiposriftas"/>
    <w:uiPriority w:val="22"/>
    <w:qFormat/>
    <w:rsid w:val="00881F62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881F6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81F62"/>
    <w:rPr>
      <w:color w:val="605E5C"/>
      <w:shd w:val="clear" w:color="auto" w:fill="E1DFDD"/>
    </w:rPr>
  </w:style>
  <w:style w:type="character" w:customStyle="1" w:styleId="Stilius1">
    <w:name w:val="Stilius1"/>
    <w:basedOn w:val="Numatytasispastraiposriftas"/>
    <w:uiPriority w:val="1"/>
    <w:rsid w:val="00CD46DC"/>
    <w:rPr>
      <w:rFonts w:ascii="Times New Roman" w:hAnsi="Times New Roman"/>
      <w:sz w:val="24"/>
    </w:rPr>
  </w:style>
  <w:style w:type="character" w:customStyle="1" w:styleId="Stilius2">
    <w:name w:val="Stilius2"/>
    <w:basedOn w:val="Numatytasispastraiposriftas"/>
    <w:uiPriority w:val="1"/>
    <w:rsid w:val="00CD46DC"/>
    <w:rPr>
      <w:rFonts w:ascii="Times New Roman" w:hAnsi="Times New Roman"/>
      <w:sz w:val="24"/>
    </w:rPr>
  </w:style>
  <w:style w:type="table" w:styleId="Lentelstinklelis">
    <w:name w:val="Table Grid"/>
    <w:basedOn w:val="prastojilentel"/>
    <w:uiPriority w:val="59"/>
    <w:rsid w:val="00CD46D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B13F232C3474BB487E9E713ACE661F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4C7FBAF-750B-4C7C-957F-B739BF658026}"/>
      </w:docPartPr>
      <w:docPartBody>
        <w:p w:rsidR="00A31B25" w:rsidRDefault="006058A9" w:rsidP="006058A9">
          <w:pPr>
            <w:pStyle w:val="6B13F232C3474BB487E9E713ACE661F9"/>
          </w:pPr>
          <w:r>
            <w:rPr>
              <w:rStyle w:val="Vietosrezervavimoenklotekstas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8A9"/>
    <w:rsid w:val="006058A9"/>
    <w:rsid w:val="007741E2"/>
    <w:rsid w:val="007B0494"/>
    <w:rsid w:val="008A6752"/>
    <w:rsid w:val="00A31B25"/>
    <w:rsid w:val="00B0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058A9"/>
    <w:rPr>
      <w:color w:val="808080"/>
    </w:rPr>
  </w:style>
  <w:style w:type="paragraph" w:customStyle="1" w:styleId="6B13F232C3474BB487E9E713ACE661F9">
    <w:name w:val="6B13F232C3474BB487E9E713ACE661F9"/>
    <w:rsid w:val="006058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566</Words>
  <Characters>324</Characters>
  <Application>Microsoft Office Word</Application>
  <DocSecurity>0</DocSecurity>
  <Lines>2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Guzelis</dc:creator>
  <cp:keywords/>
  <dc:description/>
  <cp:lastModifiedBy>Tomas Guzelis</cp:lastModifiedBy>
  <cp:revision>10</cp:revision>
  <dcterms:created xsi:type="dcterms:W3CDTF">2024-01-17T10:23:00Z</dcterms:created>
  <dcterms:modified xsi:type="dcterms:W3CDTF">2024-08-23T08:12:00Z</dcterms:modified>
</cp:coreProperties>
</file>